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27" w:rsidRPr="00B91427" w:rsidRDefault="00B91427" w:rsidP="00B91427">
      <w:pPr>
        <w:autoSpaceDE w:val="0"/>
        <w:autoSpaceDN w:val="0"/>
        <w:adjustRightInd w:val="0"/>
        <w:ind w:left="1425" w:hanging="684"/>
        <w:jc w:val="center"/>
        <w:rPr>
          <w:b/>
          <w:bCs/>
        </w:rPr>
      </w:pPr>
      <w:r w:rsidRPr="00B91427">
        <w:rPr>
          <w:b/>
        </w:rPr>
        <w:t>11</w:t>
      </w:r>
      <w:r w:rsidR="00A749CF">
        <w:rPr>
          <w:b/>
        </w:rPr>
        <w:t>9</w:t>
      </w:r>
      <w:r w:rsidRPr="00B91427">
        <w:rPr>
          <w:b/>
          <w:vertAlign w:val="superscript"/>
        </w:rPr>
        <w:t>th</w:t>
      </w:r>
      <w:r w:rsidRPr="00B91427">
        <w:rPr>
          <w:b/>
        </w:rPr>
        <w:t xml:space="preserve"> </w:t>
      </w:r>
      <w:r w:rsidRPr="00B91427">
        <w:rPr>
          <w:b/>
          <w:bCs/>
        </w:rPr>
        <w:t xml:space="preserve">Convention of the Episcopal Church in Utah </w:t>
      </w:r>
    </w:p>
    <w:p w:rsidR="00B91427" w:rsidRPr="00B91427" w:rsidRDefault="00B91427" w:rsidP="00B91427">
      <w:pPr>
        <w:autoSpaceDE w:val="0"/>
        <w:autoSpaceDN w:val="0"/>
        <w:adjustRightInd w:val="0"/>
        <w:ind w:left="1425" w:hanging="684"/>
        <w:jc w:val="center"/>
        <w:rPr>
          <w:b/>
          <w:bCs/>
        </w:rPr>
      </w:pPr>
      <w:r w:rsidRPr="00B91427">
        <w:rPr>
          <w:b/>
          <w:bCs/>
        </w:rPr>
        <w:t>Report of the Diaconate</w:t>
      </w:r>
    </w:p>
    <w:p w:rsidR="00B91427" w:rsidRPr="001F66E5" w:rsidRDefault="00B91427" w:rsidP="00B91427">
      <w:pPr>
        <w:tabs>
          <w:tab w:val="left" w:pos="0"/>
        </w:tabs>
        <w:autoSpaceDE w:val="0"/>
        <w:autoSpaceDN w:val="0"/>
        <w:adjustRightInd w:val="0"/>
        <w:jc w:val="center"/>
        <w:rPr>
          <w:b/>
          <w:bCs/>
        </w:rPr>
      </w:pPr>
    </w:p>
    <w:p w:rsidR="00B91427" w:rsidRPr="001F66E5" w:rsidRDefault="00B91427" w:rsidP="00B91427">
      <w:pPr>
        <w:tabs>
          <w:tab w:val="left" w:pos="0"/>
        </w:tabs>
        <w:autoSpaceDE w:val="0"/>
        <w:autoSpaceDN w:val="0"/>
        <w:adjustRightInd w:val="0"/>
        <w:rPr>
          <w:b/>
        </w:rPr>
      </w:pPr>
      <w:r w:rsidRPr="001F66E5">
        <w:rPr>
          <w:b/>
        </w:rPr>
        <w:t>Members</w:t>
      </w:r>
    </w:p>
    <w:p w:rsidR="001F66E5" w:rsidRDefault="001F66E5" w:rsidP="0014447F">
      <w:pPr>
        <w:pStyle w:val="ListParagraph"/>
        <w:numPr>
          <w:ilvl w:val="0"/>
          <w:numId w:val="1"/>
        </w:numPr>
        <w:tabs>
          <w:tab w:val="left" w:pos="0"/>
          <w:tab w:val="left" w:pos="3600"/>
        </w:tabs>
        <w:autoSpaceDE w:val="0"/>
        <w:autoSpaceDN w:val="0"/>
        <w:adjustRightInd w:val="0"/>
      </w:pPr>
      <w:r>
        <w:t>Deanna Sue Adams</w:t>
      </w:r>
      <w:r>
        <w:tab/>
        <w:t>St. Michael</w:t>
      </w:r>
      <w:r w:rsidR="00A3000A">
        <w:t>'</w:t>
      </w:r>
      <w:r>
        <w:t>s, Brigham City</w:t>
      </w:r>
    </w:p>
    <w:p w:rsidR="001F66E5" w:rsidRDefault="001F66E5" w:rsidP="0014447F">
      <w:pPr>
        <w:pStyle w:val="ListParagraph"/>
        <w:numPr>
          <w:ilvl w:val="0"/>
          <w:numId w:val="1"/>
        </w:numPr>
        <w:tabs>
          <w:tab w:val="left" w:pos="0"/>
          <w:tab w:val="left" w:pos="3600"/>
        </w:tabs>
        <w:autoSpaceDE w:val="0"/>
        <w:autoSpaceDN w:val="0"/>
        <w:adjustRightInd w:val="0"/>
      </w:pPr>
      <w:r>
        <w:t xml:space="preserve">David Christian </w:t>
      </w:r>
      <w:r>
        <w:tab/>
      </w:r>
      <w:r w:rsidR="009C6244">
        <w:t>St. Peter's  Clearfield</w:t>
      </w:r>
    </w:p>
    <w:p w:rsidR="001F66E5" w:rsidRDefault="001F66E5" w:rsidP="0014447F">
      <w:pPr>
        <w:pStyle w:val="ListParagraph"/>
        <w:numPr>
          <w:ilvl w:val="0"/>
          <w:numId w:val="1"/>
        </w:numPr>
        <w:tabs>
          <w:tab w:val="left" w:pos="0"/>
          <w:tab w:val="left" w:pos="3600"/>
        </w:tabs>
        <w:autoSpaceDE w:val="0"/>
        <w:autoSpaceDN w:val="0"/>
        <w:adjustRightInd w:val="0"/>
      </w:pPr>
      <w:r>
        <w:t xml:space="preserve">Marsha Heron </w:t>
      </w:r>
      <w:r>
        <w:tab/>
      </w:r>
      <w:r w:rsidR="00A3000A">
        <w:t xml:space="preserve">St. Elizabeth's, </w:t>
      </w:r>
      <w:proofErr w:type="spellStart"/>
      <w:r w:rsidR="00A3000A">
        <w:t>Whiterocks</w:t>
      </w:r>
      <w:proofErr w:type="spellEnd"/>
    </w:p>
    <w:p w:rsidR="004E235A" w:rsidRPr="004E235A" w:rsidRDefault="004E235A" w:rsidP="004E235A">
      <w:pPr>
        <w:pStyle w:val="ListParagraph"/>
        <w:numPr>
          <w:ilvl w:val="0"/>
          <w:numId w:val="1"/>
        </w:numPr>
        <w:rPr>
          <w:color w:val="000000"/>
        </w:rPr>
      </w:pPr>
      <w:r w:rsidRPr="004E235A">
        <w:rPr>
          <w:color w:val="000000"/>
        </w:rPr>
        <w:t>Hollinger, R</w:t>
      </w:r>
      <w:r w:rsidR="00CC66E5">
        <w:rPr>
          <w:color w:val="000000"/>
        </w:rPr>
        <w:t>e</w:t>
      </w:r>
      <w:r w:rsidRPr="004E235A">
        <w:rPr>
          <w:color w:val="000000"/>
        </w:rPr>
        <w:t xml:space="preserve">nee </w:t>
      </w:r>
      <w:r>
        <w:rPr>
          <w:color w:val="000000"/>
        </w:rPr>
        <w:tab/>
      </w:r>
      <w:r>
        <w:rPr>
          <w:color w:val="000000"/>
        </w:rPr>
        <w:tab/>
        <w:t>Church of the Resurrection</w:t>
      </w:r>
    </w:p>
    <w:p w:rsidR="001F66E5" w:rsidRDefault="001F66E5" w:rsidP="0014447F">
      <w:pPr>
        <w:pStyle w:val="ListParagraph"/>
        <w:numPr>
          <w:ilvl w:val="0"/>
          <w:numId w:val="1"/>
        </w:numPr>
        <w:tabs>
          <w:tab w:val="left" w:pos="0"/>
          <w:tab w:val="left" w:pos="3600"/>
        </w:tabs>
        <w:autoSpaceDE w:val="0"/>
        <w:autoSpaceDN w:val="0"/>
        <w:adjustRightInd w:val="0"/>
      </w:pPr>
      <w:r>
        <w:t>Libby Hunter</w:t>
      </w:r>
      <w:r w:rsidR="00A3000A">
        <w:tab/>
        <w:t>Cathedral Church of St. Mark, Salt Lake City</w:t>
      </w:r>
    </w:p>
    <w:p w:rsidR="001F66E5" w:rsidRDefault="001F66E5" w:rsidP="0014447F">
      <w:pPr>
        <w:pStyle w:val="ListParagraph"/>
        <w:numPr>
          <w:ilvl w:val="0"/>
          <w:numId w:val="1"/>
        </w:numPr>
        <w:tabs>
          <w:tab w:val="left" w:pos="0"/>
          <w:tab w:val="left" w:pos="3600"/>
        </w:tabs>
        <w:autoSpaceDE w:val="0"/>
        <w:autoSpaceDN w:val="0"/>
        <w:adjustRightInd w:val="0"/>
      </w:pPr>
      <w:r>
        <w:t>Sandra Jones</w:t>
      </w:r>
      <w:r w:rsidR="00A3000A">
        <w:tab/>
      </w:r>
      <w:r w:rsidR="00BA5969">
        <w:t>St. Luke's, Park City</w:t>
      </w:r>
      <w:r w:rsidR="00BA5969">
        <w:tab/>
      </w:r>
      <w:r w:rsidR="00BA5969">
        <w:tab/>
      </w:r>
      <w:r w:rsidR="00BA5969">
        <w:tab/>
      </w:r>
    </w:p>
    <w:p w:rsidR="001F66E5" w:rsidRDefault="001F66E5" w:rsidP="0014447F">
      <w:pPr>
        <w:pStyle w:val="ListParagraph"/>
        <w:numPr>
          <w:ilvl w:val="0"/>
          <w:numId w:val="1"/>
        </w:numPr>
        <w:tabs>
          <w:tab w:val="left" w:pos="0"/>
          <w:tab w:val="left" w:pos="3600"/>
        </w:tabs>
        <w:autoSpaceDE w:val="0"/>
        <w:autoSpaceDN w:val="0"/>
        <w:adjustRightInd w:val="0"/>
      </w:pPr>
      <w:r>
        <w:t>Anita Miner</w:t>
      </w:r>
      <w:r w:rsidR="00A3000A">
        <w:tab/>
        <w:t>All Saints, Salt Lake City</w:t>
      </w:r>
    </w:p>
    <w:p w:rsidR="007F31D5" w:rsidRDefault="007F31D5" w:rsidP="0014447F">
      <w:pPr>
        <w:pStyle w:val="ListParagraph"/>
        <w:numPr>
          <w:ilvl w:val="0"/>
          <w:numId w:val="1"/>
        </w:numPr>
        <w:tabs>
          <w:tab w:val="left" w:pos="0"/>
          <w:tab w:val="left" w:pos="3600"/>
        </w:tabs>
        <w:autoSpaceDE w:val="0"/>
        <w:autoSpaceDN w:val="0"/>
        <w:adjustRightInd w:val="0"/>
      </w:pPr>
      <w:r>
        <w:t xml:space="preserve">Alison </w:t>
      </w:r>
      <w:proofErr w:type="spellStart"/>
      <w:r w:rsidR="0014447F">
        <w:t>Desiderio</w:t>
      </w:r>
      <w:proofErr w:type="spellEnd"/>
      <w:r w:rsidR="0014447F">
        <w:t xml:space="preserve"> </w:t>
      </w:r>
      <w:r>
        <w:t>Peterson</w:t>
      </w:r>
      <w:r>
        <w:tab/>
      </w:r>
      <w:r w:rsidR="00BA5969">
        <w:t>St. Mary's Provo</w:t>
      </w:r>
    </w:p>
    <w:p w:rsidR="00540BB1" w:rsidRDefault="00540BB1" w:rsidP="0014447F">
      <w:pPr>
        <w:pStyle w:val="ListParagraph"/>
        <w:numPr>
          <w:ilvl w:val="0"/>
          <w:numId w:val="1"/>
        </w:numPr>
        <w:tabs>
          <w:tab w:val="left" w:pos="0"/>
          <w:tab w:val="left" w:pos="3600"/>
        </w:tabs>
        <w:autoSpaceDE w:val="0"/>
        <w:autoSpaceDN w:val="0"/>
        <w:adjustRightInd w:val="0"/>
      </w:pPr>
      <w:r>
        <w:t>Patricia Sanchez</w:t>
      </w:r>
      <w:r>
        <w:tab/>
      </w:r>
      <w:r w:rsidR="00BC39B5">
        <w:t xml:space="preserve">Church of the Good Shepherd, </w:t>
      </w:r>
      <w:r w:rsidR="00D1038B">
        <w:t>Ogden</w:t>
      </w:r>
    </w:p>
    <w:p w:rsidR="001F66E5" w:rsidRDefault="001F66E5" w:rsidP="0014447F">
      <w:pPr>
        <w:pStyle w:val="ListParagraph"/>
        <w:numPr>
          <w:ilvl w:val="0"/>
          <w:numId w:val="1"/>
        </w:numPr>
        <w:tabs>
          <w:tab w:val="left" w:pos="0"/>
          <w:tab w:val="left" w:pos="3600"/>
        </w:tabs>
        <w:autoSpaceDE w:val="0"/>
        <w:autoSpaceDN w:val="0"/>
        <w:adjustRightInd w:val="0"/>
      </w:pPr>
      <w:r>
        <w:t xml:space="preserve">Robert </w:t>
      </w:r>
      <w:proofErr w:type="spellStart"/>
      <w:r>
        <w:t>Shoop</w:t>
      </w:r>
      <w:proofErr w:type="spellEnd"/>
      <w:r>
        <w:t xml:space="preserve"> </w:t>
      </w:r>
      <w:r w:rsidR="00A3000A">
        <w:tab/>
        <w:t>St. James', Midvale</w:t>
      </w:r>
    </w:p>
    <w:p w:rsidR="00A3000A" w:rsidRDefault="00A3000A" w:rsidP="0014447F">
      <w:pPr>
        <w:tabs>
          <w:tab w:val="left" w:pos="0"/>
          <w:tab w:val="left" w:pos="3600"/>
        </w:tabs>
        <w:autoSpaceDE w:val="0"/>
        <w:autoSpaceDN w:val="0"/>
        <w:adjustRightInd w:val="0"/>
      </w:pPr>
    </w:p>
    <w:p w:rsidR="00B91427" w:rsidRDefault="00B91427" w:rsidP="00A3000A">
      <w:pPr>
        <w:tabs>
          <w:tab w:val="left" w:pos="0"/>
          <w:tab w:val="left" w:pos="1560"/>
        </w:tabs>
        <w:autoSpaceDE w:val="0"/>
        <w:autoSpaceDN w:val="0"/>
        <w:adjustRightInd w:val="0"/>
        <w:rPr>
          <w:b/>
        </w:rPr>
      </w:pPr>
      <w:r w:rsidRPr="00A3000A">
        <w:rPr>
          <w:b/>
        </w:rPr>
        <w:t>Mandate</w:t>
      </w:r>
      <w:r w:rsidR="00A3000A">
        <w:rPr>
          <w:b/>
        </w:rPr>
        <w:tab/>
      </w:r>
    </w:p>
    <w:p w:rsidR="00DC1847" w:rsidRDefault="00A3000A" w:rsidP="00DC1847">
      <w:pPr>
        <w:ind w:left="360"/>
        <w:rPr>
          <w:rFonts w:cstheme="minorHAnsi"/>
          <w:color w:val="000000"/>
          <w:shd w:val="clear" w:color="auto" w:fill="FFFFFF"/>
        </w:rPr>
      </w:pPr>
      <w:r w:rsidRPr="0069066B">
        <w:rPr>
          <w:rFonts w:cstheme="minorHAnsi"/>
          <w:color w:val="000000"/>
          <w:shd w:val="clear" w:color="auto" w:fill="FFFFFF"/>
        </w:rPr>
        <w:t>The ministry of a deacon is to represent Christ and his</w:t>
      </w:r>
      <w:r w:rsidRPr="0069066B">
        <w:rPr>
          <w:rStyle w:val="apple-converted-space"/>
          <w:rFonts w:cstheme="minorHAnsi"/>
          <w:color w:val="000000"/>
          <w:shd w:val="clear" w:color="auto" w:fill="FFFFFF"/>
        </w:rPr>
        <w:t> </w:t>
      </w:r>
      <w:r w:rsidRPr="0069066B">
        <w:rPr>
          <w:rFonts w:cstheme="minorHAnsi"/>
          <w:color w:val="000000"/>
          <w:shd w:val="clear" w:color="auto" w:fill="FFFFFF"/>
        </w:rPr>
        <w:t>Church</w:t>
      </w:r>
      <w:r>
        <w:rPr>
          <w:rFonts w:cstheme="minorHAnsi"/>
          <w:color w:val="000000"/>
          <w:shd w:val="clear" w:color="auto" w:fill="FFFFFF"/>
        </w:rPr>
        <w:t xml:space="preserve"> in the </w:t>
      </w:r>
      <w:r w:rsidR="00DC1847">
        <w:rPr>
          <w:rFonts w:cstheme="minorHAnsi"/>
          <w:color w:val="000000"/>
          <w:shd w:val="clear" w:color="auto" w:fill="FFFFFF"/>
        </w:rPr>
        <w:t>world</w:t>
      </w:r>
      <w:r w:rsidRPr="0069066B">
        <w:rPr>
          <w:rFonts w:cstheme="minorHAnsi"/>
          <w:color w:val="000000"/>
          <w:shd w:val="clear" w:color="auto" w:fill="FFFFFF"/>
        </w:rPr>
        <w:t>, particularly as a servant of those in need; and</w:t>
      </w:r>
      <w:r w:rsidRPr="0069066B">
        <w:rPr>
          <w:rStyle w:val="apple-converted-space"/>
          <w:rFonts w:cstheme="minorHAnsi"/>
          <w:color w:val="000000"/>
          <w:shd w:val="clear" w:color="auto" w:fill="FFFFFF"/>
        </w:rPr>
        <w:t> </w:t>
      </w:r>
      <w:r w:rsidRPr="0069066B">
        <w:rPr>
          <w:rFonts w:cstheme="minorHAnsi"/>
          <w:color w:val="000000"/>
          <w:shd w:val="clear" w:color="auto" w:fill="FFFFFF"/>
        </w:rPr>
        <w:t>to assist bishops and priests in the proclamation of the</w:t>
      </w:r>
      <w:r w:rsidRPr="0069066B">
        <w:rPr>
          <w:rStyle w:val="apple-converted-space"/>
          <w:rFonts w:cstheme="minorHAnsi"/>
          <w:color w:val="000000"/>
          <w:shd w:val="clear" w:color="auto" w:fill="FFFFFF"/>
        </w:rPr>
        <w:t> </w:t>
      </w:r>
      <w:r w:rsidRPr="0069066B">
        <w:rPr>
          <w:rFonts w:cstheme="minorHAnsi"/>
          <w:color w:val="000000"/>
          <w:shd w:val="clear" w:color="auto" w:fill="FFFFFF"/>
        </w:rPr>
        <w:t>Gospel and the administration of the sacraments.</w:t>
      </w:r>
    </w:p>
    <w:p w:rsidR="00F84FD8" w:rsidRDefault="00F84FD8" w:rsidP="00DC1847">
      <w:pPr>
        <w:ind w:left="360"/>
        <w:rPr>
          <w:rFonts w:cstheme="minorHAnsi"/>
          <w:color w:val="000000"/>
          <w:shd w:val="clear" w:color="auto" w:fill="FFFFFF"/>
        </w:rPr>
      </w:pPr>
    </w:p>
    <w:p w:rsidR="00B91427" w:rsidRPr="00DC1847" w:rsidRDefault="00B91427" w:rsidP="00B91427">
      <w:pPr>
        <w:tabs>
          <w:tab w:val="left" w:pos="0"/>
        </w:tabs>
        <w:autoSpaceDE w:val="0"/>
        <w:autoSpaceDN w:val="0"/>
        <w:adjustRightInd w:val="0"/>
        <w:rPr>
          <w:b/>
        </w:rPr>
      </w:pPr>
      <w:r w:rsidRPr="00DC1847">
        <w:rPr>
          <w:b/>
        </w:rPr>
        <w:t>Goals</w:t>
      </w:r>
    </w:p>
    <w:p w:rsidR="00F84FD8" w:rsidRDefault="00F273B9" w:rsidP="00DC1847">
      <w:pPr>
        <w:tabs>
          <w:tab w:val="left" w:pos="360"/>
        </w:tabs>
        <w:autoSpaceDE w:val="0"/>
        <w:autoSpaceDN w:val="0"/>
        <w:adjustRightInd w:val="0"/>
        <w:ind w:left="360"/>
      </w:pPr>
      <w:proofErr w:type="gramStart"/>
      <w:r>
        <w:t>T</w:t>
      </w:r>
      <w:r w:rsidR="0084396D">
        <w:t xml:space="preserve">o </w:t>
      </w:r>
      <w:r w:rsidR="00576C8D">
        <w:t xml:space="preserve">continue to place deacons at the parishes </w:t>
      </w:r>
      <w:r w:rsidR="0084396D">
        <w:t>within the diocese</w:t>
      </w:r>
      <w:r w:rsidR="00576C8D">
        <w:t>.</w:t>
      </w:r>
      <w:proofErr w:type="gramEnd"/>
      <w:r w:rsidR="00576C8D">
        <w:t xml:space="preserve">  </w:t>
      </w:r>
      <w:proofErr w:type="gramStart"/>
      <w:r w:rsidR="00576C8D">
        <w:t>Supporting the Tuttle School of ministry.</w:t>
      </w:r>
      <w:proofErr w:type="gramEnd"/>
      <w:r w:rsidR="00576C8D">
        <w:t xml:space="preserve">  </w:t>
      </w:r>
      <w:r w:rsidR="00F84FD8">
        <w:t>To continue ongoing training / education for the in</w:t>
      </w:r>
      <w:r w:rsidR="007F31D5">
        <w:t>-</w:t>
      </w:r>
      <w:r w:rsidR="00F84FD8">
        <w:t xml:space="preserve">place Deacons. </w:t>
      </w:r>
    </w:p>
    <w:p w:rsidR="00F84FD8" w:rsidRPr="00B91427" w:rsidRDefault="00F84FD8" w:rsidP="00DC1847">
      <w:pPr>
        <w:tabs>
          <w:tab w:val="left" w:pos="360"/>
        </w:tabs>
        <w:autoSpaceDE w:val="0"/>
        <w:autoSpaceDN w:val="0"/>
        <w:adjustRightInd w:val="0"/>
        <w:ind w:left="360"/>
      </w:pPr>
    </w:p>
    <w:p w:rsidR="00B91427" w:rsidRPr="0084396D" w:rsidRDefault="00B91427" w:rsidP="00B91427">
      <w:pPr>
        <w:tabs>
          <w:tab w:val="left" w:pos="0"/>
        </w:tabs>
        <w:autoSpaceDE w:val="0"/>
        <w:autoSpaceDN w:val="0"/>
        <w:adjustRightInd w:val="0"/>
        <w:rPr>
          <w:b/>
        </w:rPr>
      </w:pPr>
      <w:r w:rsidRPr="0084396D">
        <w:rPr>
          <w:b/>
        </w:rPr>
        <w:t>Action items</w:t>
      </w:r>
    </w:p>
    <w:p w:rsidR="00CC66E5" w:rsidRDefault="00CC66E5" w:rsidP="00B42FA2">
      <w:pPr>
        <w:tabs>
          <w:tab w:val="left" w:pos="360"/>
        </w:tabs>
        <w:autoSpaceDE w:val="0"/>
        <w:autoSpaceDN w:val="0"/>
        <w:adjustRightInd w:val="0"/>
        <w:ind w:left="360"/>
      </w:pPr>
    </w:p>
    <w:p w:rsidR="00DD2A99" w:rsidRDefault="007F31D5" w:rsidP="00B42FA2">
      <w:pPr>
        <w:tabs>
          <w:tab w:val="left" w:pos="360"/>
        </w:tabs>
        <w:autoSpaceDE w:val="0"/>
        <w:autoSpaceDN w:val="0"/>
        <w:adjustRightInd w:val="0"/>
        <w:ind w:left="360"/>
      </w:pPr>
      <w:r>
        <w:t>The Tuttle School</w:t>
      </w:r>
      <w:r w:rsidR="004A5A70">
        <w:t xml:space="preserve"> for Discipleship and Ministry </w:t>
      </w:r>
      <w:r w:rsidR="00576C8D">
        <w:t>is continuing</w:t>
      </w:r>
      <w:r w:rsidR="003027A5">
        <w:t xml:space="preserve"> its second two year program.  There are currently </w:t>
      </w:r>
      <w:r w:rsidR="00576C8D">
        <w:t>five</w:t>
      </w:r>
      <w:r w:rsidR="006C0C52">
        <w:t xml:space="preserve"> students </w:t>
      </w:r>
      <w:r w:rsidR="003027A5">
        <w:t>enrolled in the program.</w:t>
      </w:r>
      <w:r w:rsidR="00815888">
        <w:t xml:space="preserve"> The curriculum </w:t>
      </w:r>
      <w:r w:rsidR="00DD2A99">
        <w:t>u</w:t>
      </w:r>
      <w:r w:rsidR="00815888">
        <w:t xml:space="preserve">sed is from the IONA Collaborative from the Seminary of the Southwest.  </w:t>
      </w:r>
    </w:p>
    <w:p w:rsidR="00576C8D" w:rsidRDefault="00576C8D" w:rsidP="00B42FA2">
      <w:pPr>
        <w:tabs>
          <w:tab w:val="left" w:pos="360"/>
        </w:tabs>
        <w:autoSpaceDE w:val="0"/>
        <w:autoSpaceDN w:val="0"/>
        <w:adjustRightInd w:val="0"/>
        <w:ind w:left="360"/>
      </w:pPr>
    </w:p>
    <w:p w:rsidR="00DD2A99" w:rsidRDefault="00576C8D" w:rsidP="00B42FA2">
      <w:pPr>
        <w:tabs>
          <w:tab w:val="left" w:pos="360"/>
        </w:tabs>
        <w:autoSpaceDE w:val="0"/>
        <w:autoSpaceDN w:val="0"/>
        <w:adjustRightInd w:val="0"/>
        <w:ind w:left="360"/>
      </w:pPr>
      <w:r>
        <w:t>The Deacons are now meeting bi-monthly, via Zoom with the Bishop and the Priests in charge of parishes</w:t>
      </w:r>
    </w:p>
    <w:p w:rsidR="00576C8D" w:rsidRDefault="00576C8D" w:rsidP="00B42FA2">
      <w:pPr>
        <w:tabs>
          <w:tab w:val="left" w:pos="360"/>
        </w:tabs>
        <w:autoSpaceDE w:val="0"/>
        <w:autoSpaceDN w:val="0"/>
        <w:adjustRightInd w:val="0"/>
        <w:ind w:left="360"/>
      </w:pPr>
    </w:p>
    <w:p w:rsidR="00B91427" w:rsidRPr="000A1C2E" w:rsidRDefault="00B91427" w:rsidP="00B91427">
      <w:pPr>
        <w:tabs>
          <w:tab w:val="left" w:pos="0"/>
        </w:tabs>
        <w:autoSpaceDE w:val="0"/>
        <w:autoSpaceDN w:val="0"/>
        <w:adjustRightInd w:val="0"/>
        <w:rPr>
          <w:b/>
        </w:rPr>
      </w:pPr>
      <w:r w:rsidRPr="000A1C2E">
        <w:rPr>
          <w:b/>
        </w:rPr>
        <w:t>Analysis of action</w:t>
      </w:r>
    </w:p>
    <w:p w:rsidR="009675DB" w:rsidRDefault="009675DB" w:rsidP="000A1C2E">
      <w:pPr>
        <w:tabs>
          <w:tab w:val="left" w:pos="360"/>
        </w:tabs>
        <w:autoSpaceDE w:val="0"/>
        <w:autoSpaceDN w:val="0"/>
        <w:adjustRightInd w:val="0"/>
        <w:ind w:left="360"/>
      </w:pPr>
    </w:p>
    <w:p w:rsidR="00F84FD8" w:rsidRDefault="00815888" w:rsidP="000A1C2E">
      <w:pPr>
        <w:tabs>
          <w:tab w:val="left" w:pos="360"/>
        </w:tabs>
        <w:autoSpaceDE w:val="0"/>
        <w:autoSpaceDN w:val="0"/>
        <w:adjustRightInd w:val="0"/>
        <w:ind w:left="360"/>
      </w:pPr>
      <w:r>
        <w:t xml:space="preserve">From the Tuttle School, the students are very engaged and continue to invest of themselves.  </w:t>
      </w:r>
    </w:p>
    <w:p w:rsidR="00815888" w:rsidRDefault="00815888" w:rsidP="000A1C2E">
      <w:pPr>
        <w:tabs>
          <w:tab w:val="left" w:pos="360"/>
        </w:tabs>
        <w:autoSpaceDE w:val="0"/>
        <w:autoSpaceDN w:val="0"/>
        <w:adjustRightInd w:val="0"/>
        <w:ind w:left="360"/>
      </w:pPr>
    </w:p>
    <w:p w:rsidR="00B91427" w:rsidRPr="000A1C2E" w:rsidRDefault="00B91427" w:rsidP="00B91427">
      <w:pPr>
        <w:tabs>
          <w:tab w:val="left" w:pos="0"/>
        </w:tabs>
        <w:autoSpaceDE w:val="0"/>
        <w:autoSpaceDN w:val="0"/>
        <w:adjustRightInd w:val="0"/>
        <w:rPr>
          <w:b/>
        </w:rPr>
      </w:pPr>
      <w:r w:rsidRPr="000A1C2E">
        <w:rPr>
          <w:b/>
        </w:rPr>
        <w:t>Findings and conclusions</w:t>
      </w:r>
    </w:p>
    <w:p w:rsidR="00676961" w:rsidRDefault="00F273B9" w:rsidP="000A1C2E">
      <w:pPr>
        <w:tabs>
          <w:tab w:val="left" w:pos="360"/>
        </w:tabs>
        <w:autoSpaceDE w:val="0"/>
        <w:autoSpaceDN w:val="0"/>
        <w:adjustRightInd w:val="0"/>
        <w:ind w:left="360"/>
      </w:pPr>
      <w:r>
        <w:t>The</w:t>
      </w:r>
      <w:r w:rsidR="00676961">
        <w:t xml:space="preserve"> ministries </w:t>
      </w:r>
      <w:r>
        <w:t xml:space="preserve">of the current deacons </w:t>
      </w:r>
      <w:r w:rsidR="00676961">
        <w:t xml:space="preserve">are functioning and we provide service to our parishes and the world.  Expansion of that ministry </w:t>
      </w:r>
      <w:r w:rsidR="00E57EEC">
        <w:t>will</w:t>
      </w:r>
      <w:r w:rsidR="00676961">
        <w:t xml:space="preserve"> serve to aid i</w:t>
      </w:r>
      <w:r w:rsidR="00576C8D">
        <w:t>n the outreach of the diocese.</w:t>
      </w:r>
    </w:p>
    <w:p w:rsidR="00576C8D" w:rsidRDefault="00576C8D" w:rsidP="000A1C2E">
      <w:pPr>
        <w:tabs>
          <w:tab w:val="left" w:pos="360"/>
        </w:tabs>
        <w:autoSpaceDE w:val="0"/>
        <w:autoSpaceDN w:val="0"/>
        <w:adjustRightInd w:val="0"/>
        <w:ind w:left="360"/>
      </w:pPr>
    </w:p>
    <w:p w:rsidR="00576C8D" w:rsidRDefault="00576C8D" w:rsidP="00576C8D">
      <w:pPr>
        <w:shd w:val="clear" w:color="auto" w:fill="FFFFFF"/>
        <w:rPr>
          <w:color w:val="222222"/>
        </w:rPr>
      </w:pPr>
      <w:r w:rsidRPr="00576C8D">
        <w:rPr>
          <w:b/>
        </w:rPr>
        <w:t>Deanna Sue Adams</w:t>
      </w:r>
      <w:r>
        <w:t xml:space="preserve">:  </w:t>
      </w:r>
      <w:r w:rsidRPr="00576C8D">
        <w:rPr>
          <w:color w:val="222222"/>
        </w:rPr>
        <w:t>On Sundays I either assist the priest at the Altar or conduct or assist with Morning Prayer.  I email a weekly update on Sunday services including any events and a prayer list. I atte</w:t>
      </w:r>
      <w:r>
        <w:rPr>
          <w:color w:val="222222"/>
        </w:rPr>
        <w:t xml:space="preserve">nd Bishop's Committee meetings. </w:t>
      </w:r>
      <w:r w:rsidRPr="00576C8D">
        <w:rPr>
          <w:color w:val="222222"/>
        </w:rPr>
        <w:t> In the community, I volunteer at the hospital for four hours on Fridays.  Staff is aware of my presence if I am nee</w:t>
      </w:r>
      <w:r>
        <w:rPr>
          <w:color w:val="222222"/>
        </w:rPr>
        <w:t xml:space="preserve">ded for any pastoral emergency. </w:t>
      </w:r>
      <w:r w:rsidRPr="00576C8D">
        <w:rPr>
          <w:color w:val="222222"/>
        </w:rPr>
        <w:t>I represent St. Michael's at the Interfaith Group.  We just finished a Walk with Jesus</w:t>
      </w:r>
      <w:proofErr w:type="gramStart"/>
      <w:r w:rsidRPr="00576C8D">
        <w:rPr>
          <w:color w:val="222222"/>
        </w:rPr>
        <w:t>  that</w:t>
      </w:r>
      <w:proofErr w:type="gramEnd"/>
      <w:r w:rsidRPr="00576C8D">
        <w:rPr>
          <w:color w:val="222222"/>
        </w:rPr>
        <w:t xml:space="preserve"> included area churches and wards. Attendance was 65 persons and several animal friends</w:t>
      </w:r>
      <w:proofErr w:type="gramStart"/>
      <w:r w:rsidRPr="00576C8D">
        <w:rPr>
          <w:color w:val="222222"/>
        </w:rPr>
        <w:t>..</w:t>
      </w:r>
      <w:proofErr w:type="gramEnd"/>
      <w:r w:rsidRPr="00576C8D">
        <w:rPr>
          <w:color w:val="222222"/>
        </w:rPr>
        <w:t xml:space="preserve"> We also do a yearly cannery project for the Pantry. We can beef stew, approximately 200 cases</w:t>
      </w:r>
      <w:proofErr w:type="gramStart"/>
      <w:r w:rsidRPr="00576C8D">
        <w:rPr>
          <w:color w:val="222222"/>
        </w:rPr>
        <w:t>..</w:t>
      </w:r>
      <w:proofErr w:type="gramEnd"/>
      <w:r w:rsidRPr="00576C8D">
        <w:rPr>
          <w:color w:val="222222"/>
        </w:rPr>
        <w:t xml:space="preserve"> </w:t>
      </w:r>
      <w:r w:rsidRPr="00576C8D">
        <w:rPr>
          <w:color w:val="222222"/>
        </w:rPr>
        <w:lastRenderedPageBreak/>
        <w:t>St.</w:t>
      </w:r>
      <w:r>
        <w:rPr>
          <w:color w:val="222222"/>
        </w:rPr>
        <w:t xml:space="preserve"> Michael's members participate. </w:t>
      </w:r>
      <w:r w:rsidRPr="00576C8D">
        <w:rPr>
          <w:color w:val="222222"/>
        </w:rPr>
        <w:t>I am on the board of the Family Support Center here in Brigham</w:t>
      </w:r>
      <w:r w:rsidR="00BA3259">
        <w:rPr>
          <w:color w:val="222222"/>
        </w:rPr>
        <w:t xml:space="preserve">. </w:t>
      </w:r>
    </w:p>
    <w:p w:rsidR="00BA3259" w:rsidRDefault="00BA3259" w:rsidP="00576C8D">
      <w:pPr>
        <w:shd w:val="clear" w:color="auto" w:fill="FFFFFF"/>
        <w:rPr>
          <w:color w:val="222222"/>
        </w:rPr>
      </w:pPr>
    </w:p>
    <w:p w:rsidR="00576C8D" w:rsidRPr="00576C8D" w:rsidRDefault="00576C8D" w:rsidP="00576C8D">
      <w:r w:rsidRPr="00576C8D">
        <w:rPr>
          <w:b/>
          <w:bCs/>
          <w:color w:val="1F1F1F"/>
        </w:rPr>
        <w:t>Patricia Sanchez</w:t>
      </w:r>
      <w:r>
        <w:rPr>
          <w:b/>
          <w:bCs/>
          <w:color w:val="1F1F1F"/>
        </w:rPr>
        <w:t>:</w:t>
      </w:r>
      <w:r w:rsidRPr="00576C8D">
        <w:rPr>
          <w:b/>
          <w:bCs/>
          <w:color w:val="1F1F1F"/>
        </w:rPr>
        <w:t xml:space="preserve"> </w:t>
      </w:r>
      <w:r w:rsidRPr="00576C8D">
        <w:t>Shepherd's Bowl (weekly distribution) sack lunches</w:t>
      </w:r>
      <w:r>
        <w:t xml:space="preserve">. </w:t>
      </w:r>
      <w:r w:rsidRPr="00576C8D">
        <w:t>Shepherd's Fold</w:t>
      </w:r>
      <w:proofErr w:type="gramStart"/>
      <w:r w:rsidRPr="00576C8D">
        <w:t>  (</w:t>
      </w:r>
      <w:proofErr w:type="gramEnd"/>
      <w:r w:rsidRPr="00576C8D">
        <w:t>weekly distribution via vo</w:t>
      </w:r>
      <w:r>
        <w:t xml:space="preserve">ucher, social service agencies). </w:t>
      </w:r>
      <w:proofErr w:type="gramStart"/>
      <w:r w:rsidRPr="00576C8D">
        <w:t>linens</w:t>
      </w:r>
      <w:proofErr w:type="gramEnd"/>
      <w:r w:rsidRPr="00576C8D">
        <w:rPr>
          <w:color w:val="000000"/>
        </w:rPr>
        <w:t>, pillows, blankets, bedspreads and wash clothes</w:t>
      </w:r>
      <w:r>
        <w:rPr>
          <w:color w:val="000000"/>
        </w:rPr>
        <w:t xml:space="preserve">. </w:t>
      </w:r>
      <w:proofErr w:type="gramStart"/>
      <w:r w:rsidRPr="00576C8D">
        <w:t>Interfaith Works (Chairperson)</w:t>
      </w:r>
      <w:r>
        <w:t>.</w:t>
      </w:r>
      <w:proofErr w:type="gramEnd"/>
      <w:r>
        <w:t xml:space="preserve"> </w:t>
      </w:r>
      <w:r w:rsidRPr="00576C8D">
        <w:t>Adult Education Committee (Chairperson)</w:t>
      </w:r>
    </w:p>
    <w:p w:rsidR="00576C8D" w:rsidRDefault="00576C8D" w:rsidP="00BA3259">
      <w:r w:rsidRPr="00576C8D">
        <w:t>Facilita</w:t>
      </w:r>
      <w:r>
        <w:t>te and teach weekly Bible Study</w:t>
      </w:r>
      <w:r w:rsidR="00BA3259">
        <w:t xml:space="preserve">.  </w:t>
      </w:r>
      <w:r w:rsidRPr="00576C8D">
        <w:t>Coordinat</w:t>
      </w:r>
      <w:r w:rsidR="00BA3259">
        <w:t xml:space="preserve">e </w:t>
      </w:r>
      <w:r w:rsidRPr="00576C8D">
        <w:t xml:space="preserve">with </w:t>
      </w:r>
      <w:r w:rsidR="00BA3259">
        <w:t>a</w:t>
      </w:r>
      <w:r w:rsidRPr="00576C8D">
        <w:t xml:space="preserve">dministrative </w:t>
      </w:r>
      <w:r w:rsidR="00BA3259">
        <w:t>a</w:t>
      </w:r>
      <w:r w:rsidRPr="00576C8D">
        <w:t>ssistant for the Prayers of the People</w:t>
      </w:r>
      <w:r>
        <w:t xml:space="preserve">. </w:t>
      </w:r>
      <w:proofErr w:type="gramStart"/>
      <w:r w:rsidRPr="00576C8D">
        <w:t>Pastoral care and weekly scheduling of Lay Eucharistic Visitors</w:t>
      </w:r>
      <w:r>
        <w:t>.</w:t>
      </w:r>
      <w:proofErr w:type="gramEnd"/>
      <w:r>
        <w:t xml:space="preserve"> </w:t>
      </w:r>
      <w:proofErr w:type="gramStart"/>
      <w:r w:rsidRPr="00576C8D">
        <w:t xml:space="preserve">Pastoral care for the Homebound </w:t>
      </w:r>
      <w:r w:rsidR="00BA3259">
        <w:t xml:space="preserve">of the </w:t>
      </w:r>
      <w:r w:rsidRPr="00576C8D">
        <w:t>congregation</w:t>
      </w:r>
      <w:r w:rsidR="00BA3259">
        <w:t>.</w:t>
      </w:r>
      <w:proofErr w:type="gramEnd"/>
      <w:r w:rsidR="00BA3259">
        <w:t xml:space="preserve"> </w:t>
      </w:r>
      <w:r w:rsidRPr="00576C8D">
        <w:t>Vestry - monthly pastoral report, seat but no voice</w:t>
      </w:r>
      <w:r w:rsidR="00BA3259">
        <w:t xml:space="preserve"> </w:t>
      </w:r>
      <w:r w:rsidRPr="00576C8D">
        <w:t>Camp Tuttle - one week or partial week each summer</w:t>
      </w:r>
      <w:r w:rsidR="00BA3259">
        <w:t xml:space="preserve">. </w:t>
      </w:r>
    </w:p>
    <w:p w:rsidR="00BA3259" w:rsidRPr="00BA3259" w:rsidRDefault="00BA3259" w:rsidP="00BA3259"/>
    <w:p w:rsidR="00BA3259" w:rsidRPr="00BA3259" w:rsidRDefault="00BA3259" w:rsidP="00BA3259">
      <w:pPr>
        <w:shd w:val="clear" w:color="auto" w:fill="FFFFFF"/>
        <w:rPr>
          <w:color w:val="222222"/>
        </w:rPr>
      </w:pPr>
      <w:r w:rsidRPr="00E57EEC">
        <w:rPr>
          <w:b/>
        </w:rPr>
        <w:t xml:space="preserve">Alison </w:t>
      </w:r>
      <w:proofErr w:type="spellStart"/>
      <w:r w:rsidRPr="00E57EEC">
        <w:rPr>
          <w:b/>
        </w:rPr>
        <w:t>Desiderio</w:t>
      </w:r>
      <w:proofErr w:type="spellEnd"/>
      <w:r w:rsidRPr="00E57EEC">
        <w:rPr>
          <w:b/>
        </w:rPr>
        <w:t xml:space="preserve"> Peterson</w:t>
      </w:r>
      <w:r w:rsidR="00E57EEC">
        <w:rPr>
          <w:color w:val="222222"/>
        </w:rPr>
        <w:t xml:space="preserve">: </w:t>
      </w:r>
      <w:r w:rsidRPr="00BA3259">
        <w:rPr>
          <w:color w:val="222222"/>
        </w:rPr>
        <w:t>I am the head chaplain at The INN Between (facility that offers medical respite and end of life care for the homeless), I’m “on call” 24/7 to serve those who wish prayers as they are actively passing away.</w:t>
      </w:r>
      <w:r>
        <w:rPr>
          <w:color w:val="222222"/>
        </w:rPr>
        <w:t xml:space="preserve"> </w:t>
      </w:r>
      <w:r w:rsidRPr="00BA3259">
        <w:rPr>
          <w:color w:val="222222"/>
        </w:rPr>
        <w:t>I’m involved in the NODA (No One Dies Alone) training, where we train others to be with those that are actively passing away. I speak to the spiritually of both the person sitting with the dying, a</w:t>
      </w:r>
      <w:r>
        <w:rPr>
          <w:color w:val="222222"/>
        </w:rPr>
        <w:t xml:space="preserve">nd the person who is dying. </w:t>
      </w:r>
      <w:r w:rsidRPr="00BA3259">
        <w:rPr>
          <w:color w:val="222222"/>
        </w:rPr>
        <w:t xml:space="preserve">I </w:t>
      </w:r>
      <w:proofErr w:type="gramStart"/>
      <w:r w:rsidRPr="00BA3259">
        <w:rPr>
          <w:color w:val="222222"/>
        </w:rPr>
        <w:t>officiate</w:t>
      </w:r>
      <w:proofErr w:type="gramEnd"/>
      <w:r w:rsidRPr="00BA3259">
        <w:rPr>
          <w:color w:val="222222"/>
        </w:rPr>
        <w:t xml:space="preserve"> a Morning Prayer Sunday Service once a month. I’m currently in the process of guiding a resident who would like to initiate a ‘bible study’.</w:t>
      </w:r>
    </w:p>
    <w:p w:rsidR="00BA3259" w:rsidRDefault="00BA3259" w:rsidP="00BA3259">
      <w:pPr>
        <w:tabs>
          <w:tab w:val="left" w:pos="0"/>
        </w:tabs>
        <w:autoSpaceDE w:val="0"/>
        <w:autoSpaceDN w:val="0"/>
        <w:adjustRightInd w:val="0"/>
      </w:pPr>
    </w:p>
    <w:p w:rsidR="00BA3259" w:rsidRDefault="00BA3259" w:rsidP="00BA3259">
      <w:r w:rsidRPr="00BA3259">
        <w:rPr>
          <w:b/>
        </w:rPr>
        <w:t xml:space="preserve">Sandra Jones: </w:t>
      </w:r>
      <w:r>
        <w:t>Support and train the sub</w:t>
      </w:r>
      <w:r w:rsidR="002F2CEF">
        <w:t>-</w:t>
      </w:r>
      <w:r>
        <w:t xml:space="preserve">deacons in their duties. Support and train the Lay Eucharist Visitors. Support and train the laity that </w:t>
      </w:r>
      <w:proofErr w:type="gramStart"/>
      <w:r>
        <w:t>lead</w:t>
      </w:r>
      <w:proofErr w:type="gramEnd"/>
      <w:r>
        <w:t xml:space="preserve"> the Prayers of the People. Support and train the members of the altar guild, and attend their meetings. Participate in St. Luke's ministry with the Road Home and the Pamela Atkinson Resource Center. Participate with and support The </w:t>
      </w:r>
      <w:proofErr w:type="spellStart"/>
      <w:r>
        <w:t>ToKalon</w:t>
      </w:r>
      <w:proofErr w:type="spellEnd"/>
      <w:r>
        <w:t xml:space="preserve"> Community Garden at St. Luke's. Facilitate adult educational classes, both as solo facilitator, and with Rev Ashley. Provide pastoral care and visits when needed. Attend vestry meetings with voice but no vote. Attend Mission Committee meetings as clergy representative. </w:t>
      </w:r>
    </w:p>
    <w:p w:rsidR="00BA3259" w:rsidRDefault="00BA3259" w:rsidP="00BA3259">
      <w:r>
        <w:t>Outside of St. Luke's serve the veterans at the Veterans Center and serve and support the veterans and staff who serve and support those veterans.</w:t>
      </w:r>
    </w:p>
    <w:p w:rsidR="00E57EEC" w:rsidRDefault="00E57EEC" w:rsidP="00BA3259"/>
    <w:p w:rsidR="00E57EEC" w:rsidRDefault="00E57EEC" w:rsidP="00BA3259">
      <w:r w:rsidRPr="00E57EEC">
        <w:rPr>
          <w:b/>
        </w:rPr>
        <w:t xml:space="preserve">Robert </w:t>
      </w:r>
      <w:proofErr w:type="spellStart"/>
      <w:r w:rsidRPr="00E57EEC">
        <w:rPr>
          <w:b/>
        </w:rPr>
        <w:t>Shoop</w:t>
      </w:r>
      <w:proofErr w:type="spellEnd"/>
      <w:r>
        <w:t xml:space="preserve">: I serve with Fr. Christopher weekly at the table.  I coordinate and create the prayers of the people.  I am the chair of the pastoral care team. I coordinate two social ministries, the bi-annual camping trip and the monthly games night gathering.  I serve on the ministry team.  I regularly visit some shut in parishioners and occasionally lead and serve some funerals.  </w:t>
      </w:r>
      <w:r w:rsidR="002F2CEF">
        <w:t>I lead weekly morning prayer for the men’s coffee group</w:t>
      </w:r>
      <w:r>
        <w:t xml:space="preserve"> </w:t>
      </w:r>
      <w:proofErr w:type="gramStart"/>
      <w:r>
        <w:t>am</w:t>
      </w:r>
      <w:proofErr w:type="gramEnd"/>
      <w:r>
        <w:t xml:space="preserve"> a member of the diocesan disciplinary board.  I mentored the New Testament for the Tuttle </w:t>
      </w:r>
      <w:r w:rsidR="002F2CEF">
        <w:t>School</w:t>
      </w:r>
      <w:r>
        <w:t xml:space="preserve"> and occasionally fill in when needed to facilitate other sessions.</w:t>
      </w:r>
    </w:p>
    <w:p w:rsidR="00BA3259" w:rsidRPr="00BA3259" w:rsidRDefault="00BA3259" w:rsidP="00BA3259">
      <w:pPr>
        <w:tabs>
          <w:tab w:val="left" w:pos="0"/>
        </w:tabs>
        <w:autoSpaceDE w:val="0"/>
        <w:autoSpaceDN w:val="0"/>
        <w:adjustRightInd w:val="0"/>
        <w:rPr>
          <w:b/>
        </w:rPr>
      </w:pPr>
    </w:p>
    <w:p w:rsidR="00676961" w:rsidRDefault="00B91427" w:rsidP="00504E73">
      <w:pPr>
        <w:tabs>
          <w:tab w:val="left" w:pos="0"/>
        </w:tabs>
        <w:autoSpaceDE w:val="0"/>
        <w:autoSpaceDN w:val="0"/>
        <w:adjustRightInd w:val="0"/>
      </w:pPr>
      <w:r w:rsidRPr="00BA3259">
        <w:rPr>
          <w:b/>
        </w:rPr>
        <w:t>Recommendations</w:t>
      </w:r>
      <w:r w:rsidR="00EE0771" w:rsidRPr="00BA3259">
        <w:rPr>
          <w:b/>
        </w:rPr>
        <w:t xml:space="preserve">: </w:t>
      </w:r>
      <w:r w:rsidR="00676961" w:rsidRPr="00BA3259">
        <w:t>No action from convention</w:t>
      </w:r>
      <w:r w:rsidR="00676961">
        <w:t xml:space="preserve"> is required at this time.  </w:t>
      </w:r>
    </w:p>
    <w:p w:rsidR="00644FE0" w:rsidRPr="00B91427" w:rsidRDefault="00644FE0" w:rsidP="00504E73">
      <w:pPr>
        <w:tabs>
          <w:tab w:val="left" w:pos="0"/>
        </w:tabs>
        <w:autoSpaceDE w:val="0"/>
        <w:autoSpaceDN w:val="0"/>
        <w:adjustRightInd w:val="0"/>
      </w:pPr>
    </w:p>
    <w:p w:rsidR="009675DB" w:rsidRDefault="00B91427" w:rsidP="009675DB">
      <w:pPr>
        <w:tabs>
          <w:tab w:val="left" w:pos="0"/>
        </w:tabs>
        <w:autoSpaceDE w:val="0"/>
        <w:autoSpaceDN w:val="0"/>
        <w:adjustRightInd w:val="0"/>
        <w:rPr>
          <w:b/>
        </w:rPr>
      </w:pPr>
      <w:r w:rsidRPr="00676961">
        <w:rPr>
          <w:b/>
        </w:rPr>
        <w:t>Statement of how the group’s work fits into the mission strategy of the Diocese</w:t>
      </w:r>
    </w:p>
    <w:p w:rsidR="009675DB" w:rsidRDefault="009675DB" w:rsidP="009675DB">
      <w:pPr>
        <w:tabs>
          <w:tab w:val="left" w:pos="360"/>
        </w:tabs>
        <w:autoSpaceDE w:val="0"/>
        <w:autoSpaceDN w:val="0"/>
        <w:adjustRightInd w:val="0"/>
        <w:ind w:left="360"/>
        <w:rPr>
          <w:bCs/>
        </w:rPr>
      </w:pPr>
      <w:r>
        <w:rPr>
          <w:bCs/>
        </w:rPr>
        <w:t xml:space="preserve">The very nature of the diaconal ministry projects the mission of the church in the world.  We serve our parishes and are one of the faces of the Episcopal </w:t>
      </w:r>
      <w:proofErr w:type="gramStart"/>
      <w:r>
        <w:rPr>
          <w:bCs/>
        </w:rPr>
        <w:t>church</w:t>
      </w:r>
      <w:proofErr w:type="gramEnd"/>
      <w:r>
        <w:rPr>
          <w:bCs/>
        </w:rPr>
        <w:t xml:space="preserve"> in the secular world.  Expansion of that ministry will enhance that ability. </w:t>
      </w:r>
    </w:p>
    <w:p w:rsidR="006746F3" w:rsidRDefault="006746F3" w:rsidP="009675DB">
      <w:pPr>
        <w:tabs>
          <w:tab w:val="left" w:pos="360"/>
        </w:tabs>
        <w:autoSpaceDE w:val="0"/>
        <w:autoSpaceDN w:val="0"/>
        <w:adjustRightInd w:val="0"/>
        <w:ind w:left="360"/>
        <w:rPr>
          <w:bCs/>
        </w:rPr>
      </w:pPr>
    </w:p>
    <w:p w:rsidR="009675DB" w:rsidRPr="009675DB" w:rsidRDefault="006746F3" w:rsidP="00E57EEC">
      <w:pPr>
        <w:tabs>
          <w:tab w:val="left" w:pos="0"/>
        </w:tabs>
        <w:autoSpaceDE w:val="0"/>
        <w:autoSpaceDN w:val="0"/>
        <w:adjustRightInd w:val="0"/>
      </w:pPr>
      <w:r>
        <w:rPr>
          <w:bCs/>
        </w:rPr>
        <w:t>Submitted respectfully</w:t>
      </w:r>
      <w:proofErr w:type="gramStart"/>
      <w:r>
        <w:rPr>
          <w:bCs/>
        </w:rPr>
        <w:t xml:space="preserve">, </w:t>
      </w:r>
      <w:r w:rsidR="00E57EEC">
        <w:rPr>
          <w:bCs/>
        </w:rPr>
        <w:t xml:space="preserve"> </w:t>
      </w:r>
      <w:r>
        <w:rPr>
          <w:bCs/>
        </w:rPr>
        <w:t>The</w:t>
      </w:r>
      <w:proofErr w:type="gramEnd"/>
      <w:r>
        <w:rPr>
          <w:bCs/>
        </w:rPr>
        <w:t xml:space="preserve"> </w:t>
      </w:r>
      <w:proofErr w:type="spellStart"/>
      <w:r>
        <w:rPr>
          <w:bCs/>
        </w:rPr>
        <w:t>Ven</w:t>
      </w:r>
      <w:proofErr w:type="spellEnd"/>
      <w:r>
        <w:rPr>
          <w:bCs/>
        </w:rPr>
        <w:t xml:space="preserve">, Robert </w:t>
      </w:r>
      <w:proofErr w:type="spellStart"/>
      <w:r>
        <w:rPr>
          <w:bCs/>
        </w:rPr>
        <w:t>Shoop</w:t>
      </w:r>
      <w:proofErr w:type="spellEnd"/>
      <w:r>
        <w:rPr>
          <w:bCs/>
        </w:rPr>
        <w:t xml:space="preserve">, Archdeacon </w:t>
      </w:r>
    </w:p>
    <w:sectPr w:rsidR="009675DB" w:rsidRPr="009675DB" w:rsidSect="000D4AE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414D"/>
    <w:multiLevelType w:val="hybridMultilevel"/>
    <w:tmpl w:val="EAA2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62DA4"/>
    <w:multiLevelType w:val="hybridMultilevel"/>
    <w:tmpl w:val="6EA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F48C5"/>
    <w:multiLevelType w:val="multilevel"/>
    <w:tmpl w:val="DE78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F5491"/>
    <w:multiLevelType w:val="multilevel"/>
    <w:tmpl w:val="0E88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B91427"/>
    <w:rsid w:val="0003458E"/>
    <w:rsid w:val="00044DC1"/>
    <w:rsid w:val="000A1C2E"/>
    <w:rsid w:val="000B2787"/>
    <w:rsid w:val="000D4AE2"/>
    <w:rsid w:val="0014447F"/>
    <w:rsid w:val="00197342"/>
    <w:rsid w:val="001B1089"/>
    <w:rsid w:val="001C3BB9"/>
    <w:rsid w:val="001F66E5"/>
    <w:rsid w:val="00200C1B"/>
    <w:rsid w:val="002F2CEF"/>
    <w:rsid w:val="003027A5"/>
    <w:rsid w:val="00405C3E"/>
    <w:rsid w:val="0042155D"/>
    <w:rsid w:val="004A5A70"/>
    <w:rsid w:val="004E235A"/>
    <w:rsid w:val="00504E73"/>
    <w:rsid w:val="00540BB1"/>
    <w:rsid w:val="005424EE"/>
    <w:rsid w:val="00557BB9"/>
    <w:rsid w:val="005720F5"/>
    <w:rsid w:val="00576C8D"/>
    <w:rsid w:val="005838EF"/>
    <w:rsid w:val="005B4A15"/>
    <w:rsid w:val="005C64E6"/>
    <w:rsid w:val="005E0342"/>
    <w:rsid w:val="00637B92"/>
    <w:rsid w:val="00644FE0"/>
    <w:rsid w:val="00665286"/>
    <w:rsid w:val="006676D1"/>
    <w:rsid w:val="006746F3"/>
    <w:rsid w:val="00676961"/>
    <w:rsid w:val="006C0C52"/>
    <w:rsid w:val="007F31D5"/>
    <w:rsid w:val="00814D15"/>
    <w:rsid w:val="00815888"/>
    <w:rsid w:val="0084396D"/>
    <w:rsid w:val="00876FCE"/>
    <w:rsid w:val="008B7FD9"/>
    <w:rsid w:val="0094553A"/>
    <w:rsid w:val="00962B8C"/>
    <w:rsid w:val="009675DB"/>
    <w:rsid w:val="009902D6"/>
    <w:rsid w:val="009B1004"/>
    <w:rsid w:val="009C6244"/>
    <w:rsid w:val="009F552C"/>
    <w:rsid w:val="00A3000A"/>
    <w:rsid w:val="00A33B0E"/>
    <w:rsid w:val="00A561EC"/>
    <w:rsid w:val="00A749CF"/>
    <w:rsid w:val="00AA22D9"/>
    <w:rsid w:val="00B42FA2"/>
    <w:rsid w:val="00B91427"/>
    <w:rsid w:val="00BA3259"/>
    <w:rsid w:val="00BA5969"/>
    <w:rsid w:val="00BC39B5"/>
    <w:rsid w:val="00C23611"/>
    <w:rsid w:val="00C74EEA"/>
    <w:rsid w:val="00CC66E5"/>
    <w:rsid w:val="00D1038B"/>
    <w:rsid w:val="00D15253"/>
    <w:rsid w:val="00D36227"/>
    <w:rsid w:val="00DA257D"/>
    <w:rsid w:val="00DC1847"/>
    <w:rsid w:val="00DD2A99"/>
    <w:rsid w:val="00DE5D63"/>
    <w:rsid w:val="00E35A99"/>
    <w:rsid w:val="00E57EEC"/>
    <w:rsid w:val="00ED42BB"/>
    <w:rsid w:val="00EE0771"/>
    <w:rsid w:val="00F273B9"/>
    <w:rsid w:val="00F30BD1"/>
    <w:rsid w:val="00F53762"/>
    <w:rsid w:val="00F70830"/>
    <w:rsid w:val="00F7247C"/>
    <w:rsid w:val="00F84FD8"/>
    <w:rsid w:val="00FE0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2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76C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E5"/>
    <w:pPr>
      <w:ind w:left="720"/>
      <w:contextualSpacing/>
    </w:pPr>
  </w:style>
  <w:style w:type="character" w:customStyle="1" w:styleId="apple-converted-space">
    <w:name w:val="apple-converted-space"/>
    <w:basedOn w:val="DefaultParagraphFont"/>
    <w:rsid w:val="00A3000A"/>
  </w:style>
  <w:style w:type="paragraph" w:styleId="BalloonText">
    <w:name w:val="Balloon Text"/>
    <w:basedOn w:val="Normal"/>
    <w:link w:val="BalloonTextChar"/>
    <w:uiPriority w:val="99"/>
    <w:semiHidden/>
    <w:unhideWhenUsed/>
    <w:rsid w:val="00EE0771"/>
    <w:rPr>
      <w:rFonts w:ascii="Tahoma" w:hAnsi="Tahoma" w:cs="Tahoma"/>
      <w:sz w:val="16"/>
      <w:szCs w:val="16"/>
    </w:rPr>
  </w:style>
  <w:style w:type="character" w:customStyle="1" w:styleId="BalloonTextChar">
    <w:name w:val="Balloon Text Char"/>
    <w:basedOn w:val="DefaultParagraphFont"/>
    <w:link w:val="BalloonText"/>
    <w:uiPriority w:val="99"/>
    <w:semiHidden/>
    <w:rsid w:val="00EE0771"/>
    <w:rPr>
      <w:rFonts w:ascii="Tahoma" w:eastAsia="Times New Roman" w:hAnsi="Tahoma" w:cs="Tahoma"/>
      <w:sz w:val="16"/>
      <w:szCs w:val="16"/>
    </w:rPr>
  </w:style>
  <w:style w:type="character" w:customStyle="1" w:styleId="aqj">
    <w:name w:val="aqj"/>
    <w:basedOn w:val="DefaultParagraphFont"/>
    <w:rsid w:val="00F70830"/>
  </w:style>
  <w:style w:type="character" w:customStyle="1" w:styleId="Heading3Char">
    <w:name w:val="Heading 3 Char"/>
    <w:basedOn w:val="DefaultParagraphFont"/>
    <w:link w:val="Heading3"/>
    <w:uiPriority w:val="9"/>
    <w:rsid w:val="00576C8D"/>
    <w:rPr>
      <w:rFonts w:ascii="Times New Roman" w:eastAsia="Times New Roman" w:hAnsi="Times New Roman" w:cs="Times New Roman"/>
      <w:b/>
      <w:bCs/>
      <w:sz w:val="27"/>
      <w:szCs w:val="27"/>
    </w:rPr>
  </w:style>
  <w:style w:type="character" w:customStyle="1" w:styleId="gd">
    <w:name w:val="gd"/>
    <w:basedOn w:val="DefaultParagraphFont"/>
    <w:rsid w:val="00576C8D"/>
  </w:style>
</w:styles>
</file>

<file path=word/webSettings.xml><?xml version="1.0" encoding="utf-8"?>
<w:webSettings xmlns:r="http://schemas.openxmlformats.org/officeDocument/2006/relationships" xmlns:w="http://schemas.openxmlformats.org/wordprocessingml/2006/main">
  <w:divs>
    <w:div w:id="45380699">
      <w:bodyDiv w:val="1"/>
      <w:marLeft w:val="0"/>
      <w:marRight w:val="0"/>
      <w:marTop w:val="0"/>
      <w:marBottom w:val="0"/>
      <w:divBdr>
        <w:top w:val="none" w:sz="0" w:space="0" w:color="auto"/>
        <w:left w:val="none" w:sz="0" w:space="0" w:color="auto"/>
        <w:bottom w:val="none" w:sz="0" w:space="0" w:color="auto"/>
        <w:right w:val="none" w:sz="0" w:space="0" w:color="auto"/>
      </w:divBdr>
      <w:divsChild>
        <w:div w:id="625937598">
          <w:marLeft w:val="0"/>
          <w:marRight w:val="0"/>
          <w:marTop w:val="0"/>
          <w:marBottom w:val="0"/>
          <w:divBdr>
            <w:top w:val="none" w:sz="0" w:space="0" w:color="auto"/>
            <w:left w:val="none" w:sz="0" w:space="0" w:color="auto"/>
            <w:bottom w:val="none" w:sz="0" w:space="0" w:color="auto"/>
            <w:right w:val="none" w:sz="0" w:space="0" w:color="auto"/>
          </w:divBdr>
        </w:div>
        <w:div w:id="1375958403">
          <w:marLeft w:val="0"/>
          <w:marRight w:val="0"/>
          <w:marTop w:val="0"/>
          <w:marBottom w:val="0"/>
          <w:divBdr>
            <w:top w:val="none" w:sz="0" w:space="0" w:color="auto"/>
            <w:left w:val="none" w:sz="0" w:space="0" w:color="auto"/>
            <w:bottom w:val="none" w:sz="0" w:space="0" w:color="auto"/>
            <w:right w:val="none" w:sz="0" w:space="0" w:color="auto"/>
          </w:divBdr>
        </w:div>
        <w:div w:id="1308512057">
          <w:marLeft w:val="0"/>
          <w:marRight w:val="0"/>
          <w:marTop w:val="0"/>
          <w:marBottom w:val="0"/>
          <w:divBdr>
            <w:top w:val="none" w:sz="0" w:space="0" w:color="auto"/>
            <w:left w:val="none" w:sz="0" w:space="0" w:color="auto"/>
            <w:bottom w:val="none" w:sz="0" w:space="0" w:color="auto"/>
            <w:right w:val="none" w:sz="0" w:space="0" w:color="auto"/>
          </w:divBdr>
        </w:div>
        <w:div w:id="1676961023">
          <w:marLeft w:val="0"/>
          <w:marRight w:val="0"/>
          <w:marTop w:val="0"/>
          <w:marBottom w:val="0"/>
          <w:divBdr>
            <w:top w:val="none" w:sz="0" w:space="0" w:color="auto"/>
            <w:left w:val="none" w:sz="0" w:space="0" w:color="auto"/>
            <w:bottom w:val="none" w:sz="0" w:space="0" w:color="auto"/>
            <w:right w:val="none" w:sz="0" w:space="0" w:color="auto"/>
          </w:divBdr>
        </w:div>
        <w:div w:id="665862638">
          <w:marLeft w:val="0"/>
          <w:marRight w:val="0"/>
          <w:marTop w:val="0"/>
          <w:marBottom w:val="0"/>
          <w:divBdr>
            <w:top w:val="none" w:sz="0" w:space="0" w:color="auto"/>
            <w:left w:val="none" w:sz="0" w:space="0" w:color="auto"/>
            <w:bottom w:val="none" w:sz="0" w:space="0" w:color="auto"/>
            <w:right w:val="none" w:sz="0" w:space="0" w:color="auto"/>
          </w:divBdr>
        </w:div>
        <w:div w:id="1344554402">
          <w:marLeft w:val="0"/>
          <w:marRight w:val="0"/>
          <w:marTop w:val="0"/>
          <w:marBottom w:val="0"/>
          <w:divBdr>
            <w:top w:val="none" w:sz="0" w:space="0" w:color="auto"/>
            <w:left w:val="none" w:sz="0" w:space="0" w:color="auto"/>
            <w:bottom w:val="none" w:sz="0" w:space="0" w:color="auto"/>
            <w:right w:val="none" w:sz="0" w:space="0" w:color="auto"/>
          </w:divBdr>
        </w:div>
        <w:div w:id="2047825419">
          <w:marLeft w:val="0"/>
          <w:marRight w:val="0"/>
          <w:marTop w:val="0"/>
          <w:marBottom w:val="0"/>
          <w:divBdr>
            <w:top w:val="none" w:sz="0" w:space="0" w:color="auto"/>
            <w:left w:val="none" w:sz="0" w:space="0" w:color="auto"/>
            <w:bottom w:val="none" w:sz="0" w:space="0" w:color="auto"/>
            <w:right w:val="none" w:sz="0" w:space="0" w:color="auto"/>
          </w:divBdr>
        </w:div>
      </w:divsChild>
    </w:div>
    <w:div w:id="255525472">
      <w:bodyDiv w:val="1"/>
      <w:marLeft w:val="0"/>
      <w:marRight w:val="0"/>
      <w:marTop w:val="0"/>
      <w:marBottom w:val="0"/>
      <w:divBdr>
        <w:top w:val="none" w:sz="0" w:space="0" w:color="auto"/>
        <w:left w:val="none" w:sz="0" w:space="0" w:color="auto"/>
        <w:bottom w:val="none" w:sz="0" w:space="0" w:color="auto"/>
        <w:right w:val="none" w:sz="0" w:space="0" w:color="auto"/>
      </w:divBdr>
    </w:div>
    <w:div w:id="771439044">
      <w:bodyDiv w:val="1"/>
      <w:marLeft w:val="0"/>
      <w:marRight w:val="0"/>
      <w:marTop w:val="0"/>
      <w:marBottom w:val="0"/>
      <w:divBdr>
        <w:top w:val="none" w:sz="0" w:space="0" w:color="auto"/>
        <w:left w:val="none" w:sz="0" w:space="0" w:color="auto"/>
        <w:bottom w:val="none" w:sz="0" w:space="0" w:color="auto"/>
        <w:right w:val="none" w:sz="0" w:space="0" w:color="auto"/>
      </w:divBdr>
    </w:div>
    <w:div w:id="1080982921">
      <w:bodyDiv w:val="1"/>
      <w:marLeft w:val="0"/>
      <w:marRight w:val="0"/>
      <w:marTop w:val="0"/>
      <w:marBottom w:val="0"/>
      <w:divBdr>
        <w:top w:val="none" w:sz="0" w:space="0" w:color="auto"/>
        <w:left w:val="none" w:sz="0" w:space="0" w:color="auto"/>
        <w:bottom w:val="none" w:sz="0" w:space="0" w:color="auto"/>
        <w:right w:val="none" w:sz="0" w:space="0" w:color="auto"/>
      </w:divBdr>
    </w:div>
    <w:div w:id="1181700377">
      <w:bodyDiv w:val="1"/>
      <w:marLeft w:val="0"/>
      <w:marRight w:val="0"/>
      <w:marTop w:val="0"/>
      <w:marBottom w:val="0"/>
      <w:divBdr>
        <w:top w:val="none" w:sz="0" w:space="0" w:color="auto"/>
        <w:left w:val="none" w:sz="0" w:space="0" w:color="auto"/>
        <w:bottom w:val="none" w:sz="0" w:space="0" w:color="auto"/>
        <w:right w:val="none" w:sz="0" w:space="0" w:color="auto"/>
      </w:divBdr>
      <w:divsChild>
        <w:div w:id="249002706">
          <w:marLeft w:val="0"/>
          <w:marRight w:val="0"/>
          <w:marTop w:val="0"/>
          <w:marBottom w:val="0"/>
          <w:divBdr>
            <w:top w:val="none" w:sz="0" w:space="0" w:color="auto"/>
            <w:left w:val="none" w:sz="0" w:space="0" w:color="auto"/>
            <w:bottom w:val="none" w:sz="0" w:space="0" w:color="auto"/>
            <w:right w:val="none" w:sz="0" w:space="0" w:color="auto"/>
          </w:divBdr>
        </w:div>
      </w:divsChild>
    </w:div>
    <w:div w:id="1382823474">
      <w:bodyDiv w:val="1"/>
      <w:marLeft w:val="0"/>
      <w:marRight w:val="0"/>
      <w:marTop w:val="0"/>
      <w:marBottom w:val="0"/>
      <w:divBdr>
        <w:top w:val="none" w:sz="0" w:space="0" w:color="auto"/>
        <w:left w:val="none" w:sz="0" w:space="0" w:color="auto"/>
        <w:bottom w:val="none" w:sz="0" w:space="0" w:color="auto"/>
        <w:right w:val="none" w:sz="0" w:space="0" w:color="auto"/>
      </w:divBdr>
      <w:divsChild>
        <w:div w:id="851147309">
          <w:marLeft w:val="0"/>
          <w:marRight w:val="0"/>
          <w:marTop w:val="0"/>
          <w:marBottom w:val="0"/>
          <w:divBdr>
            <w:top w:val="none" w:sz="0" w:space="0" w:color="auto"/>
            <w:left w:val="none" w:sz="0" w:space="0" w:color="auto"/>
            <w:bottom w:val="none" w:sz="0" w:space="0" w:color="auto"/>
            <w:right w:val="none" w:sz="0" w:space="0" w:color="auto"/>
          </w:divBdr>
        </w:div>
        <w:div w:id="1128930712">
          <w:marLeft w:val="0"/>
          <w:marRight w:val="0"/>
          <w:marTop w:val="0"/>
          <w:marBottom w:val="0"/>
          <w:divBdr>
            <w:top w:val="none" w:sz="0" w:space="0" w:color="auto"/>
            <w:left w:val="none" w:sz="0" w:space="0" w:color="auto"/>
            <w:bottom w:val="none" w:sz="0" w:space="0" w:color="auto"/>
            <w:right w:val="none" w:sz="0" w:space="0" w:color="auto"/>
          </w:divBdr>
        </w:div>
        <w:div w:id="1716586444">
          <w:marLeft w:val="0"/>
          <w:marRight w:val="0"/>
          <w:marTop w:val="0"/>
          <w:marBottom w:val="0"/>
          <w:divBdr>
            <w:top w:val="none" w:sz="0" w:space="0" w:color="auto"/>
            <w:left w:val="none" w:sz="0" w:space="0" w:color="auto"/>
            <w:bottom w:val="none" w:sz="0" w:space="0" w:color="auto"/>
            <w:right w:val="none" w:sz="0" w:space="0" w:color="auto"/>
          </w:divBdr>
        </w:div>
        <w:div w:id="839347089">
          <w:marLeft w:val="0"/>
          <w:marRight w:val="0"/>
          <w:marTop w:val="30"/>
          <w:marBottom w:val="0"/>
          <w:divBdr>
            <w:top w:val="none" w:sz="0" w:space="0" w:color="auto"/>
            <w:left w:val="none" w:sz="0" w:space="0" w:color="auto"/>
            <w:bottom w:val="none" w:sz="0" w:space="0" w:color="auto"/>
            <w:right w:val="none" w:sz="0" w:space="0" w:color="auto"/>
          </w:divBdr>
          <w:divsChild>
            <w:div w:id="7047900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48317386">
      <w:bodyDiv w:val="1"/>
      <w:marLeft w:val="0"/>
      <w:marRight w:val="0"/>
      <w:marTop w:val="0"/>
      <w:marBottom w:val="0"/>
      <w:divBdr>
        <w:top w:val="none" w:sz="0" w:space="0" w:color="auto"/>
        <w:left w:val="none" w:sz="0" w:space="0" w:color="auto"/>
        <w:bottom w:val="none" w:sz="0" w:space="0" w:color="auto"/>
        <w:right w:val="none" w:sz="0" w:space="0" w:color="auto"/>
      </w:divBdr>
      <w:divsChild>
        <w:div w:id="1682315378">
          <w:marLeft w:val="0"/>
          <w:marRight w:val="0"/>
          <w:marTop w:val="0"/>
          <w:marBottom w:val="0"/>
          <w:divBdr>
            <w:top w:val="none" w:sz="0" w:space="0" w:color="auto"/>
            <w:left w:val="none" w:sz="0" w:space="0" w:color="auto"/>
            <w:bottom w:val="none" w:sz="0" w:space="0" w:color="auto"/>
            <w:right w:val="none" w:sz="0" w:space="0" w:color="auto"/>
          </w:divBdr>
        </w:div>
        <w:div w:id="1847984725">
          <w:marLeft w:val="0"/>
          <w:marRight w:val="0"/>
          <w:marTop w:val="0"/>
          <w:marBottom w:val="0"/>
          <w:divBdr>
            <w:top w:val="none" w:sz="0" w:space="0" w:color="auto"/>
            <w:left w:val="none" w:sz="0" w:space="0" w:color="auto"/>
            <w:bottom w:val="none" w:sz="0" w:space="0" w:color="auto"/>
            <w:right w:val="none" w:sz="0" w:space="0" w:color="auto"/>
          </w:divBdr>
        </w:div>
        <w:div w:id="258218708">
          <w:marLeft w:val="0"/>
          <w:marRight w:val="0"/>
          <w:marTop w:val="0"/>
          <w:marBottom w:val="0"/>
          <w:divBdr>
            <w:top w:val="none" w:sz="0" w:space="0" w:color="auto"/>
            <w:left w:val="none" w:sz="0" w:space="0" w:color="auto"/>
            <w:bottom w:val="none" w:sz="0" w:space="0" w:color="auto"/>
            <w:right w:val="none" w:sz="0" w:space="0" w:color="auto"/>
          </w:divBdr>
        </w:div>
        <w:div w:id="1228616521">
          <w:marLeft w:val="0"/>
          <w:marRight w:val="0"/>
          <w:marTop w:val="0"/>
          <w:marBottom w:val="0"/>
          <w:divBdr>
            <w:top w:val="none" w:sz="0" w:space="0" w:color="auto"/>
            <w:left w:val="none" w:sz="0" w:space="0" w:color="auto"/>
            <w:bottom w:val="none" w:sz="0" w:space="0" w:color="auto"/>
            <w:right w:val="none" w:sz="0" w:space="0" w:color="auto"/>
          </w:divBdr>
        </w:div>
        <w:div w:id="2136410488">
          <w:marLeft w:val="0"/>
          <w:marRight w:val="0"/>
          <w:marTop w:val="0"/>
          <w:marBottom w:val="0"/>
          <w:divBdr>
            <w:top w:val="none" w:sz="0" w:space="0" w:color="auto"/>
            <w:left w:val="none" w:sz="0" w:space="0" w:color="auto"/>
            <w:bottom w:val="none" w:sz="0" w:space="0" w:color="auto"/>
            <w:right w:val="none" w:sz="0" w:space="0" w:color="auto"/>
          </w:divBdr>
        </w:div>
        <w:div w:id="1442147969">
          <w:marLeft w:val="0"/>
          <w:marRight w:val="0"/>
          <w:marTop w:val="0"/>
          <w:marBottom w:val="0"/>
          <w:divBdr>
            <w:top w:val="none" w:sz="0" w:space="0" w:color="auto"/>
            <w:left w:val="none" w:sz="0" w:space="0" w:color="auto"/>
            <w:bottom w:val="none" w:sz="0" w:space="0" w:color="auto"/>
            <w:right w:val="none" w:sz="0" w:space="0" w:color="auto"/>
          </w:divBdr>
        </w:div>
        <w:div w:id="36860319">
          <w:marLeft w:val="0"/>
          <w:marRight w:val="0"/>
          <w:marTop w:val="0"/>
          <w:marBottom w:val="0"/>
          <w:divBdr>
            <w:top w:val="none" w:sz="0" w:space="0" w:color="auto"/>
            <w:left w:val="none" w:sz="0" w:space="0" w:color="auto"/>
            <w:bottom w:val="none" w:sz="0" w:space="0" w:color="auto"/>
            <w:right w:val="none" w:sz="0" w:space="0" w:color="auto"/>
          </w:divBdr>
        </w:div>
        <w:div w:id="276642557">
          <w:marLeft w:val="0"/>
          <w:marRight w:val="0"/>
          <w:marTop w:val="0"/>
          <w:marBottom w:val="0"/>
          <w:divBdr>
            <w:top w:val="none" w:sz="0" w:space="0" w:color="auto"/>
            <w:left w:val="none" w:sz="0" w:space="0" w:color="auto"/>
            <w:bottom w:val="none" w:sz="0" w:space="0" w:color="auto"/>
            <w:right w:val="none" w:sz="0" w:space="0" w:color="auto"/>
          </w:divBdr>
        </w:div>
        <w:div w:id="199436371">
          <w:marLeft w:val="0"/>
          <w:marRight w:val="0"/>
          <w:marTop w:val="0"/>
          <w:marBottom w:val="0"/>
          <w:divBdr>
            <w:top w:val="none" w:sz="0" w:space="0" w:color="auto"/>
            <w:left w:val="none" w:sz="0" w:space="0" w:color="auto"/>
            <w:bottom w:val="none" w:sz="0" w:space="0" w:color="auto"/>
            <w:right w:val="none" w:sz="0" w:space="0" w:color="auto"/>
          </w:divBdr>
        </w:div>
        <w:div w:id="478697270">
          <w:marLeft w:val="0"/>
          <w:marRight w:val="0"/>
          <w:marTop w:val="0"/>
          <w:marBottom w:val="0"/>
          <w:divBdr>
            <w:top w:val="none" w:sz="0" w:space="0" w:color="auto"/>
            <w:left w:val="none" w:sz="0" w:space="0" w:color="auto"/>
            <w:bottom w:val="none" w:sz="0" w:space="0" w:color="auto"/>
            <w:right w:val="none" w:sz="0" w:space="0" w:color="auto"/>
          </w:divBdr>
        </w:div>
        <w:div w:id="1597441942">
          <w:marLeft w:val="0"/>
          <w:marRight w:val="0"/>
          <w:marTop w:val="0"/>
          <w:marBottom w:val="0"/>
          <w:divBdr>
            <w:top w:val="none" w:sz="0" w:space="0" w:color="auto"/>
            <w:left w:val="none" w:sz="0" w:space="0" w:color="auto"/>
            <w:bottom w:val="none" w:sz="0" w:space="0" w:color="auto"/>
            <w:right w:val="none" w:sz="0" w:space="0" w:color="auto"/>
          </w:divBdr>
        </w:div>
        <w:div w:id="454176820">
          <w:marLeft w:val="0"/>
          <w:marRight w:val="0"/>
          <w:marTop w:val="0"/>
          <w:marBottom w:val="0"/>
          <w:divBdr>
            <w:top w:val="none" w:sz="0" w:space="0" w:color="auto"/>
            <w:left w:val="none" w:sz="0" w:space="0" w:color="auto"/>
            <w:bottom w:val="none" w:sz="0" w:space="0" w:color="auto"/>
            <w:right w:val="none" w:sz="0" w:space="0" w:color="auto"/>
          </w:divBdr>
        </w:div>
      </w:divsChild>
    </w:div>
    <w:div w:id="1822696918">
      <w:bodyDiv w:val="1"/>
      <w:marLeft w:val="0"/>
      <w:marRight w:val="0"/>
      <w:marTop w:val="0"/>
      <w:marBottom w:val="0"/>
      <w:divBdr>
        <w:top w:val="none" w:sz="0" w:space="0" w:color="auto"/>
        <w:left w:val="none" w:sz="0" w:space="0" w:color="auto"/>
        <w:bottom w:val="none" w:sz="0" w:space="0" w:color="auto"/>
        <w:right w:val="none" w:sz="0" w:space="0" w:color="auto"/>
      </w:divBdr>
    </w:div>
    <w:div w:id="2059623534">
      <w:bodyDiv w:val="1"/>
      <w:marLeft w:val="0"/>
      <w:marRight w:val="0"/>
      <w:marTop w:val="0"/>
      <w:marBottom w:val="0"/>
      <w:divBdr>
        <w:top w:val="none" w:sz="0" w:space="0" w:color="auto"/>
        <w:left w:val="none" w:sz="0" w:space="0" w:color="auto"/>
        <w:bottom w:val="none" w:sz="0" w:space="0" w:color="auto"/>
        <w:right w:val="none" w:sz="0" w:space="0" w:color="auto"/>
      </w:divBdr>
      <w:divsChild>
        <w:div w:id="622734272">
          <w:marLeft w:val="0"/>
          <w:marRight w:val="0"/>
          <w:marTop w:val="0"/>
          <w:marBottom w:val="0"/>
          <w:divBdr>
            <w:top w:val="none" w:sz="0" w:space="0" w:color="auto"/>
            <w:left w:val="none" w:sz="0" w:space="0" w:color="auto"/>
            <w:bottom w:val="none" w:sz="0" w:space="0" w:color="auto"/>
            <w:right w:val="none" w:sz="0" w:space="0" w:color="auto"/>
          </w:divBdr>
        </w:div>
        <w:div w:id="206189577">
          <w:marLeft w:val="0"/>
          <w:marRight w:val="0"/>
          <w:marTop w:val="0"/>
          <w:marBottom w:val="0"/>
          <w:divBdr>
            <w:top w:val="none" w:sz="0" w:space="0" w:color="auto"/>
            <w:left w:val="none" w:sz="0" w:space="0" w:color="auto"/>
            <w:bottom w:val="none" w:sz="0" w:space="0" w:color="auto"/>
            <w:right w:val="none" w:sz="0" w:space="0" w:color="auto"/>
          </w:divBdr>
        </w:div>
        <w:div w:id="1572883394">
          <w:marLeft w:val="0"/>
          <w:marRight w:val="0"/>
          <w:marTop w:val="0"/>
          <w:marBottom w:val="0"/>
          <w:divBdr>
            <w:top w:val="none" w:sz="0" w:space="0" w:color="auto"/>
            <w:left w:val="none" w:sz="0" w:space="0" w:color="auto"/>
            <w:bottom w:val="none" w:sz="0" w:space="0" w:color="auto"/>
            <w:right w:val="none" w:sz="0" w:space="0" w:color="auto"/>
          </w:divBdr>
        </w:div>
        <w:div w:id="1789619429">
          <w:marLeft w:val="0"/>
          <w:marRight w:val="0"/>
          <w:marTop w:val="0"/>
          <w:marBottom w:val="0"/>
          <w:divBdr>
            <w:top w:val="none" w:sz="0" w:space="0" w:color="auto"/>
            <w:left w:val="none" w:sz="0" w:space="0" w:color="auto"/>
            <w:bottom w:val="none" w:sz="0" w:space="0" w:color="auto"/>
            <w:right w:val="none" w:sz="0" w:space="0" w:color="auto"/>
          </w:divBdr>
        </w:div>
        <w:div w:id="1183205756">
          <w:marLeft w:val="0"/>
          <w:marRight w:val="0"/>
          <w:marTop w:val="0"/>
          <w:marBottom w:val="0"/>
          <w:divBdr>
            <w:top w:val="none" w:sz="0" w:space="0" w:color="auto"/>
            <w:left w:val="none" w:sz="0" w:space="0" w:color="auto"/>
            <w:bottom w:val="none" w:sz="0" w:space="0" w:color="auto"/>
            <w:right w:val="none" w:sz="0" w:space="0" w:color="auto"/>
          </w:divBdr>
        </w:div>
        <w:div w:id="1038092543">
          <w:marLeft w:val="0"/>
          <w:marRight w:val="0"/>
          <w:marTop w:val="0"/>
          <w:marBottom w:val="0"/>
          <w:divBdr>
            <w:top w:val="none" w:sz="0" w:space="0" w:color="auto"/>
            <w:left w:val="none" w:sz="0" w:space="0" w:color="auto"/>
            <w:bottom w:val="none" w:sz="0" w:space="0" w:color="auto"/>
            <w:right w:val="none" w:sz="0" w:space="0" w:color="auto"/>
          </w:divBdr>
        </w:div>
        <w:div w:id="714424968">
          <w:marLeft w:val="0"/>
          <w:marRight w:val="0"/>
          <w:marTop w:val="0"/>
          <w:marBottom w:val="0"/>
          <w:divBdr>
            <w:top w:val="none" w:sz="0" w:space="0" w:color="auto"/>
            <w:left w:val="none" w:sz="0" w:space="0" w:color="auto"/>
            <w:bottom w:val="none" w:sz="0" w:space="0" w:color="auto"/>
            <w:right w:val="none" w:sz="0" w:space="0" w:color="auto"/>
          </w:divBdr>
        </w:div>
        <w:div w:id="1749955861">
          <w:marLeft w:val="0"/>
          <w:marRight w:val="0"/>
          <w:marTop w:val="0"/>
          <w:marBottom w:val="0"/>
          <w:divBdr>
            <w:top w:val="none" w:sz="0" w:space="0" w:color="auto"/>
            <w:left w:val="none" w:sz="0" w:space="0" w:color="auto"/>
            <w:bottom w:val="none" w:sz="0" w:space="0" w:color="auto"/>
            <w:right w:val="none" w:sz="0" w:space="0" w:color="auto"/>
          </w:divBdr>
        </w:div>
        <w:div w:id="1855726342">
          <w:marLeft w:val="0"/>
          <w:marRight w:val="0"/>
          <w:marTop w:val="0"/>
          <w:marBottom w:val="0"/>
          <w:divBdr>
            <w:top w:val="none" w:sz="0" w:space="0" w:color="auto"/>
            <w:left w:val="none" w:sz="0" w:space="0" w:color="auto"/>
            <w:bottom w:val="none" w:sz="0" w:space="0" w:color="auto"/>
            <w:right w:val="none" w:sz="0" w:space="0" w:color="auto"/>
          </w:divBdr>
        </w:div>
        <w:div w:id="672413575">
          <w:marLeft w:val="0"/>
          <w:marRight w:val="0"/>
          <w:marTop w:val="0"/>
          <w:marBottom w:val="0"/>
          <w:divBdr>
            <w:top w:val="none" w:sz="0" w:space="0" w:color="auto"/>
            <w:left w:val="none" w:sz="0" w:space="0" w:color="auto"/>
            <w:bottom w:val="none" w:sz="0" w:space="0" w:color="auto"/>
            <w:right w:val="none" w:sz="0" w:space="0" w:color="auto"/>
          </w:divBdr>
        </w:div>
        <w:div w:id="1456486266">
          <w:marLeft w:val="0"/>
          <w:marRight w:val="0"/>
          <w:marTop w:val="0"/>
          <w:marBottom w:val="0"/>
          <w:divBdr>
            <w:top w:val="none" w:sz="0" w:space="0" w:color="auto"/>
            <w:left w:val="none" w:sz="0" w:space="0" w:color="auto"/>
            <w:bottom w:val="none" w:sz="0" w:space="0" w:color="auto"/>
            <w:right w:val="none" w:sz="0" w:space="0" w:color="auto"/>
          </w:divBdr>
        </w:div>
        <w:div w:id="140136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Shoop</cp:lastModifiedBy>
  <cp:revision>5</cp:revision>
  <dcterms:created xsi:type="dcterms:W3CDTF">2024-04-12T20:39:00Z</dcterms:created>
  <dcterms:modified xsi:type="dcterms:W3CDTF">2024-04-12T21:10:00Z</dcterms:modified>
</cp:coreProperties>
</file>